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B02D1" w:rsidRPr="00EB02D1" w:rsidRDefault="00EB02D1" w:rsidP="00EB02D1">
      <w:pPr>
        <w:rPr>
          <w:rFonts w:cstheme="minorHAnsi"/>
          <w:sz w:val="20"/>
          <w:szCs w:val="20"/>
        </w:rPr>
      </w:pPr>
      <w:r w:rsidRPr="00EB02D1">
        <w:rPr>
          <w:rFonts w:cstheme="minorHAnsi"/>
          <w:sz w:val="20"/>
          <w:szCs w:val="20"/>
        </w:rPr>
        <w:t>Assignment: Diagnostic Medicine Career PowerPoint Objective</w:t>
      </w:r>
    </w:p>
    <w:p w:rsidR="00EB02D1" w:rsidRPr="00EB02D1" w:rsidRDefault="00EB02D1" w:rsidP="00EB02D1">
      <w:pPr>
        <w:rPr>
          <w:rFonts w:cstheme="minorHAnsi"/>
          <w:sz w:val="20"/>
          <w:szCs w:val="20"/>
        </w:rPr>
      </w:pPr>
    </w:p>
    <w:p w:rsidR="00EB02D1" w:rsidRPr="00EB02D1" w:rsidRDefault="00EB02D1" w:rsidP="00EB02D1">
      <w:pPr>
        <w:rPr>
          <w:rFonts w:cstheme="minorHAnsi"/>
          <w:sz w:val="20"/>
          <w:szCs w:val="20"/>
        </w:rPr>
      </w:pPr>
      <w:r w:rsidRPr="00EB02D1">
        <w:rPr>
          <w:rFonts w:cstheme="minorHAnsi"/>
          <w:sz w:val="20"/>
          <w:szCs w:val="20"/>
        </w:rPr>
        <w:t>Students</w:t>
      </w:r>
      <w:r w:rsidR="001207D0">
        <w:rPr>
          <w:rFonts w:cstheme="minorHAnsi"/>
          <w:sz w:val="20"/>
          <w:szCs w:val="20"/>
        </w:rPr>
        <w:t xml:space="preserve"> </w:t>
      </w:r>
      <w:r w:rsidRPr="00EB02D1">
        <w:rPr>
          <w:rFonts w:cstheme="minorHAnsi"/>
          <w:sz w:val="20"/>
          <w:szCs w:val="20"/>
        </w:rPr>
        <w:t>will research and create a PowerPoint presentation on a diagnostic medicine career, showing both factual knowledge and critical thinking about its role in healthcare.</w:t>
      </w:r>
    </w:p>
    <w:p w:rsidR="00EB02D1" w:rsidRPr="00EB02D1" w:rsidRDefault="00EB02D1" w:rsidP="00EB02D1">
      <w:pPr>
        <w:rPr>
          <w:rFonts w:cstheme="minorHAnsi"/>
          <w:sz w:val="20"/>
          <w:szCs w:val="20"/>
        </w:rPr>
      </w:pPr>
    </w:p>
    <w:p w:rsidR="00EB02D1" w:rsidRPr="00EB02D1" w:rsidRDefault="00EB02D1" w:rsidP="00EB02D1">
      <w:pPr>
        <w:rPr>
          <w:rFonts w:cstheme="minorHAnsi"/>
          <w:sz w:val="20"/>
          <w:szCs w:val="20"/>
        </w:rPr>
      </w:pPr>
      <w:r w:rsidRPr="00EB02D1">
        <w:rPr>
          <w:rFonts w:cstheme="minorHAnsi"/>
          <w:sz w:val="20"/>
          <w:szCs w:val="20"/>
        </w:rPr>
        <w:t>Career Options (choose one):</w:t>
      </w:r>
    </w:p>
    <w:p w:rsidR="00EB02D1" w:rsidRPr="00EB02D1" w:rsidRDefault="00EB02D1" w:rsidP="00EB02D1">
      <w:pPr>
        <w:numPr>
          <w:ilvl w:val="0"/>
          <w:numId w:val="1"/>
        </w:numPr>
        <w:rPr>
          <w:rFonts w:cstheme="minorHAnsi"/>
          <w:sz w:val="20"/>
          <w:szCs w:val="20"/>
        </w:rPr>
      </w:pPr>
      <w:r w:rsidRPr="00EB02D1">
        <w:rPr>
          <w:rFonts w:cstheme="minorHAnsi"/>
          <w:sz w:val="20"/>
          <w:szCs w:val="20"/>
        </w:rPr>
        <w:t>Pathologist</w:t>
      </w:r>
    </w:p>
    <w:p w:rsidR="00EB02D1" w:rsidRPr="00EB02D1" w:rsidRDefault="00EB02D1" w:rsidP="00EB02D1">
      <w:pPr>
        <w:numPr>
          <w:ilvl w:val="0"/>
          <w:numId w:val="1"/>
        </w:numPr>
        <w:rPr>
          <w:rFonts w:cstheme="minorHAnsi"/>
          <w:sz w:val="20"/>
          <w:szCs w:val="20"/>
        </w:rPr>
      </w:pPr>
      <w:r w:rsidRPr="00EB02D1">
        <w:rPr>
          <w:rFonts w:cstheme="minorHAnsi"/>
          <w:sz w:val="20"/>
          <w:szCs w:val="20"/>
        </w:rPr>
        <w:t>Radiology Technician</w:t>
      </w:r>
    </w:p>
    <w:p w:rsidR="00EB02D1" w:rsidRPr="00EB02D1" w:rsidRDefault="00EB02D1" w:rsidP="00EB02D1">
      <w:pPr>
        <w:numPr>
          <w:ilvl w:val="0"/>
          <w:numId w:val="1"/>
        </w:numPr>
        <w:rPr>
          <w:rFonts w:cstheme="minorHAnsi"/>
          <w:sz w:val="20"/>
          <w:szCs w:val="20"/>
        </w:rPr>
      </w:pPr>
      <w:r w:rsidRPr="00EB02D1">
        <w:rPr>
          <w:rFonts w:cstheme="minorHAnsi"/>
          <w:sz w:val="20"/>
          <w:szCs w:val="20"/>
        </w:rPr>
        <w:t>Phlebotomist</w:t>
      </w:r>
    </w:p>
    <w:p w:rsidR="00EB02D1" w:rsidRPr="00EB02D1" w:rsidRDefault="00EB02D1" w:rsidP="00EB02D1">
      <w:pPr>
        <w:numPr>
          <w:ilvl w:val="0"/>
          <w:numId w:val="1"/>
        </w:numPr>
        <w:rPr>
          <w:rFonts w:cstheme="minorHAnsi"/>
          <w:sz w:val="20"/>
          <w:szCs w:val="20"/>
        </w:rPr>
      </w:pPr>
      <w:r w:rsidRPr="00EB02D1">
        <w:rPr>
          <w:rFonts w:cstheme="minorHAnsi"/>
          <w:sz w:val="20"/>
          <w:szCs w:val="20"/>
        </w:rPr>
        <w:t>Clinical Laboratory Scientist</w:t>
      </w:r>
    </w:p>
    <w:p w:rsidR="00EB02D1" w:rsidRPr="00EB02D1" w:rsidRDefault="00EB02D1" w:rsidP="00EB02D1">
      <w:pPr>
        <w:numPr>
          <w:ilvl w:val="0"/>
          <w:numId w:val="1"/>
        </w:numPr>
        <w:rPr>
          <w:rFonts w:cstheme="minorHAnsi"/>
          <w:sz w:val="20"/>
          <w:szCs w:val="20"/>
        </w:rPr>
      </w:pPr>
      <w:r w:rsidRPr="00EB02D1">
        <w:rPr>
          <w:rFonts w:cstheme="minorHAnsi"/>
          <w:sz w:val="20"/>
          <w:szCs w:val="20"/>
        </w:rPr>
        <w:t>Medical Imaging Specialist</w:t>
      </w:r>
    </w:p>
    <w:p w:rsidR="00EB02D1" w:rsidRPr="00EB02D1" w:rsidRDefault="00EB02D1" w:rsidP="00EB02D1">
      <w:pPr>
        <w:rPr>
          <w:rFonts w:cstheme="minorHAnsi"/>
          <w:sz w:val="20"/>
          <w:szCs w:val="20"/>
        </w:rPr>
      </w:pPr>
    </w:p>
    <w:p w:rsidR="00EB02D1" w:rsidRPr="00EB02D1" w:rsidRDefault="00EB02D1" w:rsidP="00EB02D1">
      <w:pPr>
        <w:rPr>
          <w:rFonts w:cstheme="minorHAnsi"/>
          <w:sz w:val="20"/>
          <w:szCs w:val="20"/>
        </w:rPr>
      </w:pPr>
      <w:r w:rsidRPr="00EB02D1">
        <w:rPr>
          <w:rFonts w:cstheme="minorHAnsi"/>
          <w:sz w:val="20"/>
          <w:szCs w:val="20"/>
        </w:rPr>
        <w:t>Instructions</w:t>
      </w:r>
    </w:p>
    <w:p w:rsidR="00EB02D1" w:rsidRPr="00EB02D1" w:rsidRDefault="00EB02D1" w:rsidP="00EB02D1">
      <w:pPr>
        <w:rPr>
          <w:rFonts w:cstheme="minorHAnsi"/>
          <w:sz w:val="20"/>
          <w:szCs w:val="20"/>
        </w:rPr>
      </w:pPr>
      <w:r w:rsidRPr="00EB02D1">
        <w:rPr>
          <w:rFonts w:cstheme="minorHAnsi"/>
          <w:sz w:val="20"/>
          <w:szCs w:val="20"/>
        </w:rPr>
        <w:t>Your PowerPoint must include 6–8 slides:</w:t>
      </w:r>
    </w:p>
    <w:p w:rsidR="00EB02D1" w:rsidRPr="00EB02D1" w:rsidRDefault="00EB02D1" w:rsidP="00EB02D1">
      <w:pPr>
        <w:numPr>
          <w:ilvl w:val="0"/>
          <w:numId w:val="2"/>
        </w:numPr>
        <w:rPr>
          <w:rFonts w:cstheme="minorHAnsi"/>
          <w:sz w:val="20"/>
          <w:szCs w:val="20"/>
        </w:rPr>
      </w:pPr>
      <w:r w:rsidRPr="00EB02D1">
        <w:rPr>
          <w:rFonts w:cstheme="minorHAnsi"/>
          <w:sz w:val="20"/>
          <w:szCs w:val="20"/>
        </w:rPr>
        <w:t>Title Slide – Career title &amp; your name.</w:t>
      </w:r>
    </w:p>
    <w:p w:rsidR="00EB02D1" w:rsidRPr="00EB02D1" w:rsidRDefault="00EB02D1" w:rsidP="00EB02D1">
      <w:pPr>
        <w:numPr>
          <w:ilvl w:val="0"/>
          <w:numId w:val="2"/>
        </w:numPr>
        <w:rPr>
          <w:rFonts w:cstheme="minorHAnsi"/>
          <w:sz w:val="20"/>
          <w:szCs w:val="20"/>
        </w:rPr>
      </w:pPr>
      <w:r w:rsidRPr="00EB02D1">
        <w:rPr>
          <w:rFonts w:cstheme="minorHAnsi"/>
          <w:sz w:val="20"/>
          <w:szCs w:val="20"/>
        </w:rPr>
        <w:t>Career Overview – Daily responsibilities, work environment.</w:t>
      </w:r>
    </w:p>
    <w:p w:rsidR="00EB02D1" w:rsidRPr="00EB02D1" w:rsidRDefault="00EB02D1" w:rsidP="00EB02D1">
      <w:pPr>
        <w:numPr>
          <w:ilvl w:val="0"/>
          <w:numId w:val="2"/>
        </w:numPr>
        <w:rPr>
          <w:rFonts w:cstheme="minorHAnsi"/>
          <w:sz w:val="20"/>
          <w:szCs w:val="20"/>
        </w:rPr>
      </w:pPr>
      <w:r w:rsidRPr="00EB02D1">
        <w:rPr>
          <w:rFonts w:cstheme="minorHAnsi"/>
          <w:sz w:val="20"/>
          <w:szCs w:val="20"/>
        </w:rPr>
        <w:t>Role in Diagnostics – How this career helps identify diseases, conditions, or injuries.</w:t>
      </w:r>
    </w:p>
    <w:p w:rsidR="00EB02D1" w:rsidRPr="00EB02D1" w:rsidRDefault="00EB02D1" w:rsidP="00EB02D1">
      <w:pPr>
        <w:numPr>
          <w:ilvl w:val="0"/>
          <w:numId w:val="2"/>
        </w:numPr>
        <w:rPr>
          <w:rFonts w:cstheme="minorHAnsi"/>
          <w:sz w:val="20"/>
          <w:szCs w:val="20"/>
        </w:rPr>
      </w:pPr>
      <w:r w:rsidRPr="00EB02D1">
        <w:rPr>
          <w:rFonts w:cstheme="minorHAnsi"/>
          <w:sz w:val="20"/>
          <w:szCs w:val="20"/>
        </w:rPr>
        <w:t>Education &amp; Training – Degrees, certifications, or licenses needed.</w:t>
      </w:r>
    </w:p>
    <w:p w:rsidR="00EB02D1" w:rsidRPr="00EB02D1" w:rsidRDefault="00EB02D1" w:rsidP="00EB02D1">
      <w:pPr>
        <w:numPr>
          <w:ilvl w:val="0"/>
          <w:numId w:val="2"/>
        </w:numPr>
        <w:rPr>
          <w:rFonts w:cstheme="minorHAnsi"/>
          <w:sz w:val="20"/>
          <w:szCs w:val="20"/>
        </w:rPr>
      </w:pPr>
      <w:r w:rsidRPr="00EB02D1">
        <w:rPr>
          <w:rFonts w:cstheme="minorHAnsi"/>
          <w:sz w:val="20"/>
          <w:szCs w:val="20"/>
        </w:rPr>
        <w:t>Skills &amp; Tools – Key skills and technologies used.</w:t>
      </w:r>
    </w:p>
    <w:p w:rsidR="00EB02D1" w:rsidRPr="00EB02D1" w:rsidRDefault="00EB02D1" w:rsidP="00EB02D1">
      <w:pPr>
        <w:numPr>
          <w:ilvl w:val="0"/>
          <w:numId w:val="2"/>
        </w:numPr>
        <w:rPr>
          <w:rFonts w:cstheme="minorHAnsi"/>
          <w:sz w:val="20"/>
          <w:szCs w:val="20"/>
        </w:rPr>
      </w:pPr>
      <w:r w:rsidRPr="00EB02D1">
        <w:rPr>
          <w:rFonts w:cstheme="minorHAnsi"/>
          <w:sz w:val="20"/>
          <w:szCs w:val="20"/>
        </w:rPr>
        <w:t>Impact on Patients – Why this career matters for patient outcomes.</w:t>
      </w:r>
    </w:p>
    <w:p w:rsidR="00EB02D1" w:rsidRPr="00EB02D1" w:rsidRDefault="00EB02D1" w:rsidP="00EB02D1">
      <w:pPr>
        <w:numPr>
          <w:ilvl w:val="0"/>
          <w:numId w:val="2"/>
        </w:numPr>
        <w:rPr>
          <w:rFonts w:cstheme="minorHAnsi"/>
          <w:sz w:val="20"/>
          <w:szCs w:val="20"/>
        </w:rPr>
      </w:pPr>
      <w:r w:rsidRPr="00EB02D1">
        <w:rPr>
          <w:rFonts w:cstheme="minorHAnsi"/>
          <w:sz w:val="20"/>
          <w:szCs w:val="20"/>
        </w:rPr>
        <w:t>Interesting Fact or Case Study – Share something unique about this profession.</w:t>
      </w:r>
    </w:p>
    <w:p w:rsidR="00EB02D1" w:rsidRPr="00EB02D1" w:rsidRDefault="00EB02D1" w:rsidP="00EB02D1">
      <w:pPr>
        <w:numPr>
          <w:ilvl w:val="0"/>
          <w:numId w:val="2"/>
        </w:numPr>
        <w:rPr>
          <w:rFonts w:cstheme="minorHAnsi"/>
          <w:sz w:val="20"/>
          <w:szCs w:val="20"/>
        </w:rPr>
      </w:pPr>
      <w:r w:rsidRPr="00EB02D1">
        <w:rPr>
          <w:rFonts w:cstheme="minorHAnsi"/>
          <w:sz w:val="20"/>
          <w:szCs w:val="20"/>
        </w:rPr>
        <w:t>Conclusion Slide – Reflection: Would you consider this career for yourself? Why or why not?</w:t>
      </w:r>
    </w:p>
    <w:p w:rsidR="00EB02D1" w:rsidRPr="00EB02D1" w:rsidRDefault="00EB02D1" w:rsidP="00EB02D1">
      <w:pPr>
        <w:rPr>
          <w:rFonts w:cstheme="minorHAnsi"/>
          <w:sz w:val="20"/>
          <w:szCs w:val="20"/>
        </w:rPr>
      </w:pPr>
    </w:p>
    <w:p w:rsidR="00EB02D1" w:rsidRPr="00EB02D1" w:rsidRDefault="00EB02D1" w:rsidP="00EB02D1">
      <w:pPr>
        <w:rPr>
          <w:rFonts w:cstheme="minorHAnsi"/>
          <w:sz w:val="20"/>
          <w:szCs w:val="20"/>
        </w:rPr>
      </w:pPr>
      <w:r w:rsidRPr="00EB02D1">
        <w:rPr>
          <w:rFonts w:cstheme="minorHAnsi"/>
          <w:sz w:val="20"/>
          <w:szCs w:val="20"/>
        </w:rPr>
        <w:t>Critical Thinking Questions (must be answered in your presentation)</w:t>
      </w:r>
    </w:p>
    <w:p w:rsidR="00EB02D1" w:rsidRPr="00EB02D1" w:rsidRDefault="00EB02D1" w:rsidP="00EB02D1">
      <w:pPr>
        <w:numPr>
          <w:ilvl w:val="0"/>
          <w:numId w:val="3"/>
        </w:numPr>
        <w:rPr>
          <w:rFonts w:cstheme="minorHAnsi"/>
          <w:sz w:val="20"/>
          <w:szCs w:val="20"/>
        </w:rPr>
      </w:pPr>
      <w:r w:rsidRPr="00EB02D1">
        <w:rPr>
          <w:rFonts w:cstheme="minorHAnsi"/>
          <w:sz w:val="20"/>
          <w:szCs w:val="20"/>
        </w:rPr>
        <w:t>How would healthcare be affected if this profession did not exist?</w:t>
      </w:r>
    </w:p>
    <w:p w:rsidR="00EB02D1" w:rsidRPr="00EB02D1" w:rsidRDefault="00EB02D1" w:rsidP="00EB02D1">
      <w:pPr>
        <w:numPr>
          <w:ilvl w:val="1"/>
          <w:numId w:val="3"/>
        </w:numPr>
        <w:rPr>
          <w:rFonts w:cstheme="minorHAnsi"/>
          <w:sz w:val="20"/>
          <w:szCs w:val="20"/>
        </w:rPr>
      </w:pPr>
      <w:r w:rsidRPr="00EB02D1">
        <w:rPr>
          <w:rFonts w:cstheme="minorHAnsi"/>
          <w:sz w:val="20"/>
          <w:szCs w:val="20"/>
        </w:rPr>
        <w:t>Example: Without phlebotomists, how would blood be collected for tests?</w:t>
      </w:r>
    </w:p>
    <w:p w:rsidR="00EB02D1" w:rsidRPr="00EB02D1" w:rsidRDefault="00EB02D1" w:rsidP="00EB02D1">
      <w:pPr>
        <w:numPr>
          <w:ilvl w:val="1"/>
          <w:numId w:val="3"/>
        </w:numPr>
        <w:rPr>
          <w:rFonts w:cstheme="minorHAnsi"/>
          <w:sz w:val="20"/>
          <w:szCs w:val="20"/>
        </w:rPr>
      </w:pPr>
      <w:r w:rsidRPr="00EB02D1">
        <w:rPr>
          <w:rFonts w:cstheme="minorHAnsi"/>
          <w:sz w:val="20"/>
          <w:szCs w:val="20"/>
        </w:rPr>
        <w:t xml:space="preserve">Without radiology technicians, how would </w:t>
      </w:r>
      <w:proofErr w:type="spellStart"/>
      <w:r w:rsidRPr="00EB02D1">
        <w:rPr>
          <w:rFonts w:cstheme="minorHAnsi"/>
          <w:sz w:val="20"/>
          <w:szCs w:val="20"/>
        </w:rPr>
        <w:t>broken</w:t>
      </w:r>
      <w:proofErr w:type="spellEnd"/>
      <w:r w:rsidRPr="00EB02D1">
        <w:rPr>
          <w:rFonts w:cstheme="minorHAnsi"/>
          <w:sz w:val="20"/>
          <w:szCs w:val="20"/>
        </w:rPr>
        <w:t xml:space="preserve"> bones or tumors be diagnosed?</w:t>
      </w:r>
    </w:p>
    <w:p w:rsidR="00EB02D1" w:rsidRPr="00EB02D1" w:rsidRDefault="00EB02D1" w:rsidP="00EB02D1">
      <w:pPr>
        <w:numPr>
          <w:ilvl w:val="0"/>
          <w:numId w:val="3"/>
        </w:numPr>
        <w:rPr>
          <w:rFonts w:cstheme="minorHAnsi"/>
          <w:sz w:val="20"/>
          <w:szCs w:val="20"/>
        </w:rPr>
      </w:pPr>
      <w:r w:rsidRPr="00EB02D1">
        <w:rPr>
          <w:rFonts w:cstheme="minorHAnsi"/>
          <w:sz w:val="20"/>
          <w:szCs w:val="20"/>
        </w:rPr>
        <w:t>What makes this profession especially important to diagnostic medicine?</w:t>
      </w:r>
    </w:p>
    <w:p w:rsidR="00EB02D1" w:rsidRPr="00EB02D1" w:rsidRDefault="00EB02D1" w:rsidP="00EB02D1">
      <w:pPr>
        <w:numPr>
          <w:ilvl w:val="1"/>
          <w:numId w:val="3"/>
        </w:numPr>
        <w:rPr>
          <w:rFonts w:cstheme="minorHAnsi"/>
          <w:sz w:val="20"/>
          <w:szCs w:val="20"/>
        </w:rPr>
      </w:pPr>
      <w:r w:rsidRPr="00EB02D1">
        <w:rPr>
          <w:rFonts w:cstheme="minorHAnsi"/>
          <w:sz w:val="20"/>
          <w:szCs w:val="20"/>
        </w:rPr>
        <w:t>Example: How do pathologists ensure accurate diagnoses that guide treatment?</w:t>
      </w:r>
    </w:p>
    <w:p w:rsidR="00EB02D1" w:rsidRPr="00EB02D1" w:rsidRDefault="00EB02D1" w:rsidP="00EB02D1">
      <w:pPr>
        <w:numPr>
          <w:ilvl w:val="1"/>
          <w:numId w:val="3"/>
        </w:numPr>
        <w:rPr>
          <w:rFonts w:cstheme="minorHAnsi"/>
          <w:sz w:val="20"/>
          <w:szCs w:val="20"/>
        </w:rPr>
      </w:pPr>
      <w:r w:rsidRPr="00EB02D1">
        <w:rPr>
          <w:rFonts w:cstheme="minorHAnsi"/>
          <w:sz w:val="20"/>
          <w:szCs w:val="20"/>
        </w:rPr>
        <w:t>How do clinical laboratory scientists prevent misdiagnosis through careful testing?</w:t>
      </w:r>
    </w:p>
    <w:p w:rsidR="00EB02D1" w:rsidRPr="00EB02D1" w:rsidRDefault="00EB02D1" w:rsidP="00EB02D1">
      <w:pPr>
        <w:rPr>
          <w:rFonts w:cstheme="minorHAnsi"/>
          <w:sz w:val="20"/>
          <w:szCs w:val="20"/>
        </w:rPr>
      </w:pPr>
    </w:p>
    <w:p w:rsidR="00EB02D1" w:rsidRPr="00EB02D1" w:rsidRDefault="00EB02D1" w:rsidP="00EB02D1">
      <w:pPr>
        <w:rPr>
          <w:rFonts w:cstheme="minorHAnsi"/>
          <w:sz w:val="20"/>
          <w:szCs w:val="20"/>
        </w:rPr>
      </w:pPr>
      <w:r w:rsidRPr="00EB02D1">
        <w:rPr>
          <w:rFonts w:cstheme="minorHAnsi"/>
          <w:sz w:val="20"/>
          <w:szCs w:val="20"/>
        </w:rPr>
        <w:t>Design Expectations</w:t>
      </w:r>
    </w:p>
    <w:p w:rsidR="00EB02D1" w:rsidRPr="00EB02D1" w:rsidRDefault="00EB02D1" w:rsidP="00EB02D1">
      <w:pPr>
        <w:numPr>
          <w:ilvl w:val="0"/>
          <w:numId w:val="4"/>
        </w:numPr>
        <w:rPr>
          <w:rFonts w:cstheme="minorHAnsi"/>
          <w:sz w:val="20"/>
          <w:szCs w:val="20"/>
        </w:rPr>
      </w:pPr>
      <w:r w:rsidRPr="00EB02D1">
        <w:rPr>
          <w:rFonts w:cstheme="minorHAnsi"/>
          <w:sz w:val="20"/>
          <w:szCs w:val="20"/>
        </w:rPr>
        <w:t>Use visuals (pictures, icons, or diagrams).</w:t>
      </w:r>
    </w:p>
    <w:p w:rsidR="00EB02D1" w:rsidRPr="00EB02D1" w:rsidRDefault="00EB02D1" w:rsidP="00EB02D1">
      <w:pPr>
        <w:numPr>
          <w:ilvl w:val="0"/>
          <w:numId w:val="4"/>
        </w:numPr>
        <w:rPr>
          <w:rFonts w:cstheme="minorHAnsi"/>
          <w:sz w:val="20"/>
          <w:szCs w:val="20"/>
        </w:rPr>
      </w:pPr>
      <w:r w:rsidRPr="00EB02D1">
        <w:rPr>
          <w:rFonts w:cstheme="minorHAnsi"/>
          <w:sz w:val="20"/>
          <w:szCs w:val="20"/>
        </w:rPr>
        <w:t>Keep slides clear and professional (bullet points &gt; long paragraphs).</w:t>
      </w:r>
    </w:p>
    <w:p w:rsidR="00EB02D1" w:rsidRPr="00EB02D1" w:rsidRDefault="00EB02D1" w:rsidP="00EB02D1">
      <w:pPr>
        <w:numPr>
          <w:ilvl w:val="0"/>
          <w:numId w:val="4"/>
        </w:numPr>
        <w:rPr>
          <w:rFonts w:cstheme="minorHAnsi"/>
          <w:sz w:val="20"/>
          <w:szCs w:val="20"/>
        </w:rPr>
      </w:pPr>
      <w:r w:rsidRPr="00EB02D1">
        <w:rPr>
          <w:rFonts w:cstheme="minorHAnsi"/>
          <w:sz w:val="20"/>
          <w:szCs w:val="20"/>
        </w:rPr>
        <w:t>Be prepared to present your slides to the class.</w:t>
      </w:r>
    </w:p>
    <w:p w:rsidR="00EB02D1" w:rsidRPr="00EB02D1" w:rsidRDefault="00EB02D1" w:rsidP="00EB02D1">
      <w:pPr>
        <w:rPr>
          <w:rFonts w:cstheme="minorHAnsi"/>
          <w:sz w:val="20"/>
          <w:szCs w:val="20"/>
        </w:rPr>
      </w:pPr>
    </w:p>
    <w:p w:rsidR="00EB02D1" w:rsidRPr="00EB02D1" w:rsidRDefault="00EB02D1" w:rsidP="00EB02D1">
      <w:pPr>
        <w:rPr>
          <w:rFonts w:cstheme="minorHAnsi"/>
          <w:sz w:val="20"/>
          <w:szCs w:val="20"/>
        </w:rPr>
      </w:pPr>
      <w:r w:rsidRPr="00EB02D1">
        <w:rPr>
          <w:rFonts w:cstheme="minorHAnsi"/>
          <w:sz w:val="20"/>
          <w:szCs w:val="20"/>
        </w:rPr>
        <w:t>Rubric (20 points total)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30"/>
        <w:gridCol w:w="2447"/>
        <w:gridCol w:w="1797"/>
        <w:gridCol w:w="1761"/>
        <w:gridCol w:w="1825"/>
      </w:tblGrid>
      <w:tr w:rsidR="00EB02D1" w:rsidRPr="00EB02D1" w:rsidTr="00EB02D1">
        <w:trPr>
          <w:tblHeader/>
          <w:tblCellSpacing w:w="15" w:type="dxa"/>
        </w:trPr>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Category</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4 (Excellent)</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3 (Proficient)</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2 (Developing)</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1 (Beginning)</w:t>
            </w:r>
          </w:p>
        </w:tc>
      </w:tr>
      <w:tr w:rsidR="00EB02D1" w:rsidRPr="00EB02D1" w:rsidTr="00EB02D1">
        <w:trPr>
          <w:tblCellSpacing w:w="15" w:type="dxa"/>
        </w:trPr>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Content (8 pts)</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Covers all slides with accurate, detailed info</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Covers most slides with some detail</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Missing details or slides</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Very limited content</w:t>
            </w:r>
          </w:p>
        </w:tc>
      </w:tr>
      <w:tr w:rsidR="00EB02D1" w:rsidRPr="00EB02D1" w:rsidTr="00EB02D1">
        <w:trPr>
          <w:tblCellSpacing w:w="15" w:type="dxa"/>
        </w:trPr>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Critical Thinking (4 pts)</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Thoughtful, well-supported answers to both questions</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Answers show some depth</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Answers are basic or incomplete</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No attempt at analysis</w:t>
            </w:r>
          </w:p>
        </w:tc>
      </w:tr>
      <w:tr w:rsidR="00EB02D1" w:rsidRPr="00EB02D1" w:rsidTr="00EB02D1">
        <w:trPr>
          <w:tblCellSpacing w:w="15" w:type="dxa"/>
        </w:trPr>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Visuals &amp; Design (4 pts)</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Engaging visuals, design enhances meaning</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Clear design, some visuals</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Few visuals, design cluttered</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No visuals or messy</w:t>
            </w:r>
          </w:p>
        </w:tc>
      </w:tr>
      <w:tr w:rsidR="00EB02D1" w:rsidRPr="00EB02D1" w:rsidTr="00EB02D1">
        <w:trPr>
          <w:tblCellSpacing w:w="15" w:type="dxa"/>
        </w:trPr>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Presentation Skills (4 pts)</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Speaks clearly, eye contact, not reading slides</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Speaks clearly most of the time</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Reads mostly from slides</w:t>
            </w:r>
          </w:p>
        </w:tc>
        <w:tc>
          <w:tcPr>
            <w:tcW w:w="0" w:type="auto"/>
            <w:vAlign w:val="center"/>
            <w:hideMark/>
          </w:tcPr>
          <w:p w:rsidR="00EB02D1" w:rsidRPr="00EB02D1" w:rsidRDefault="00EB02D1" w:rsidP="00EB02D1">
            <w:pPr>
              <w:rPr>
                <w:rFonts w:cstheme="minorHAnsi"/>
                <w:sz w:val="20"/>
                <w:szCs w:val="20"/>
              </w:rPr>
            </w:pPr>
            <w:r w:rsidRPr="00EB02D1">
              <w:rPr>
                <w:rFonts w:cstheme="minorHAnsi"/>
                <w:sz w:val="20"/>
                <w:szCs w:val="20"/>
              </w:rPr>
              <w:t>Difficult to hear/understand</w:t>
            </w:r>
          </w:p>
        </w:tc>
      </w:tr>
    </w:tbl>
    <w:p w:rsidR="00EB02D1" w:rsidRPr="00EB02D1" w:rsidRDefault="00EB02D1" w:rsidP="00EB02D1">
      <w:pPr>
        <w:rPr>
          <w:rFonts w:cstheme="minorHAnsi"/>
          <w:sz w:val="20"/>
          <w:szCs w:val="20"/>
        </w:rPr>
      </w:pPr>
    </w:p>
    <w:p w:rsidR="00EB02D1" w:rsidRPr="00EB02D1" w:rsidRDefault="00EB02D1" w:rsidP="00EB02D1">
      <w:pPr>
        <w:rPr>
          <w:rFonts w:cstheme="minorHAnsi"/>
          <w:sz w:val="20"/>
          <w:szCs w:val="20"/>
        </w:rPr>
      </w:pPr>
    </w:p>
    <w:p w:rsidR="00EB02D1" w:rsidRDefault="00EB02D1" w:rsidP="00EB02D1">
      <w:pPr>
        <w:pStyle w:val="Heading1"/>
        <w:rPr>
          <w:rFonts w:asciiTheme="minorHAnsi" w:hAnsiTheme="minorHAnsi" w:cstheme="minorHAnsi"/>
          <w:b w:val="0"/>
          <w:bCs w:val="0"/>
          <w:sz w:val="20"/>
          <w:szCs w:val="20"/>
        </w:rPr>
      </w:pPr>
    </w:p>
    <w:p w:rsidR="00EB02D1" w:rsidRDefault="00EB02D1" w:rsidP="00EB02D1">
      <w:pPr>
        <w:pStyle w:val="Heading1"/>
        <w:rPr>
          <w:rFonts w:asciiTheme="minorHAnsi" w:hAnsiTheme="minorHAnsi" w:cstheme="minorHAnsi"/>
          <w:b w:val="0"/>
          <w:bCs w:val="0"/>
          <w:sz w:val="20"/>
          <w:szCs w:val="20"/>
        </w:rPr>
      </w:pPr>
      <w:r w:rsidRPr="00EB02D1">
        <w:rPr>
          <w:rFonts w:asciiTheme="minorHAnsi" w:hAnsiTheme="minorHAnsi" w:cstheme="minorHAnsi"/>
          <w:b w:val="0"/>
          <w:bCs w:val="0"/>
          <w:sz w:val="20"/>
          <w:szCs w:val="20"/>
        </w:rPr>
        <w:lastRenderedPageBreak/>
        <w:t>Sample Student PowerPoint– Diagnostic Medical Sonograp</w:t>
      </w:r>
      <w:r>
        <w:rPr>
          <w:rFonts w:asciiTheme="minorHAnsi" w:hAnsiTheme="minorHAnsi" w:cstheme="minorHAnsi"/>
          <w:b w:val="0"/>
          <w:bCs w:val="0"/>
          <w:sz w:val="20"/>
          <w:szCs w:val="20"/>
        </w:rPr>
        <w:t>her</w:t>
      </w:r>
    </w:p>
    <w:p w:rsidR="00EB02D1" w:rsidRPr="00EB02D1" w:rsidRDefault="00EB02D1" w:rsidP="00EB02D1">
      <w:pPr>
        <w:pStyle w:val="Heading1"/>
        <w:rPr>
          <w:rFonts w:asciiTheme="minorHAnsi" w:hAnsiTheme="minorHAnsi" w:cstheme="minorHAnsi"/>
          <w:b w:val="0"/>
          <w:bCs w:val="0"/>
          <w:sz w:val="20"/>
          <w:szCs w:val="20"/>
        </w:rPr>
      </w:pPr>
      <w:r w:rsidRPr="00EB02D1">
        <w:rPr>
          <w:rFonts w:asciiTheme="minorHAnsi" w:hAnsiTheme="minorHAnsi" w:cstheme="minorHAnsi"/>
          <w:b w:val="0"/>
          <w:bCs w:val="0"/>
          <w:kern w:val="0"/>
          <w:sz w:val="20"/>
          <w:szCs w:val="20"/>
        </w:rPr>
        <w:t>Slide 1 – Title Slide</w:t>
      </w:r>
    </w:p>
    <w:p w:rsidR="00EB02D1" w:rsidRPr="00EB02D1" w:rsidRDefault="00EB02D1" w:rsidP="00EB02D1">
      <w:pPr>
        <w:spacing w:before="100" w:beforeAutospacing="1" w:after="100" w:afterAutospacing="1"/>
        <w:outlineLvl w:val="2"/>
        <w:rPr>
          <w:rFonts w:eastAsia="Times New Roman" w:cstheme="minorHAnsi"/>
          <w:kern w:val="0"/>
          <w:sz w:val="20"/>
          <w:szCs w:val="20"/>
          <w14:ligatures w14:val="none"/>
        </w:rPr>
      </w:pPr>
      <w:r w:rsidRPr="00EB02D1">
        <w:rPr>
          <w:rFonts w:eastAsia="Times New Roman" w:cstheme="minorHAnsi"/>
          <w:kern w:val="0"/>
          <w:sz w:val="20"/>
          <w:szCs w:val="20"/>
          <w14:ligatures w14:val="none"/>
        </w:rPr>
        <w:t>Career Spotlight: Diagnostic Medical Sonographer</w:t>
      </w:r>
      <w:r w:rsidRPr="00EB02D1">
        <w:rPr>
          <w:rFonts w:eastAsia="Times New Roman" w:cstheme="minorHAnsi"/>
          <w:kern w:val="0"/>
          <w:sz w:val="20"/>
          <w:szCs w:val="20"/>
          <w14:ligatures w14:val="none"/>
        </w:rPr>
        <w:br/>
        <w:t>By: [Student Name]</w:t>
      </w:r>
    </w:p>
    <w:p w:rsidR="00EB02D1" w:rsidRPr="00EB02D1" w:rsidRDefault="00EB02D1" w:rsidP="00EB02D1">
      <w:pPr>
        <w:spacing w:before="100" w:beforeAutospacing="1" w:after="100" w:afterAutospacing="1"/>
        <w:outlineLvl w:val="2"/>
        <w:rPr>
          <w:rFonts w:eastAsia="Times New Roman" w:cstheme="minorHAnsi"/>
          <w:kern w:val="0"/>
          <w:sz w:val="20"/>
          <w:szCs w:val="20"/>
          <w14:ligatures w14:val="none"/>
        </w:rPr>
      </w:pPr>
      <w:r w:rsidRPr="00EB02D1">
        <w:rPr>
          <w:rFonts w:eastAsia="Times New Roman" w:cstheme="minorHAnsi"/>
          <w:kern w:val="0"/>
          <w:sz w:val="20"/>
          <w:szCs w:val="20"/>
          <w14:ligatures w14:val="none"/>
        </w:rPr>
        <w:t>Slide 2 – Career Overview</w:t>
      </w:r>
    </w:p>
    <w:p w:rsidR="00EB02D1" w:rsidRPr="00EB02D1" w:rsidRDefault="00EB02D1" w:rsidP="00EB02D1">
      <w:pPr>
        <w:numPr>
          <w:ilvl w:val="0"/>
          <w:numId w:val="14"/>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Sonographers use sound waves (ultrasound) to create images of internal body structures.</w:t>
      </w:r>
    </w:p>
    <w:p w:rsidR="00EB02D1" w:rsidRPr="00EB02D1" w:rsidRDefault="00EB02D1" w:rsidP="00EB02D1">
      <w:pPr>
        <w:numPr>
          <w:ilvl w:val="0"/>
          <w:numId w:val="14"/>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They work in hospitals, outpatient centers, and clinics.</w:t>
      </w:r>
    </w:p>
    <w:p w:rsidR="00EB02D1" w:rsidRPr="00EB02D1" w:rsidRDefault="00EB02D1" w:rsidP="00EB02D1">
      <w:pPr>
        <w:numPr>
          <w:ilvl w:val="0"/>
          <w:numId w:val="14"/>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Specialize in areas such as obstetrics (pregnancy), cardiac (heart), or vascular (blood flow).</w:t>
      </w:r>
    </w:p>
    <w:p w:rsidR="00EB02D1" w:rsidRPr="00EB02D1" w:rsidRDefault="00EB02D1" w:rsidP="00EB02D1">
      <w:pPr>
        <w:spacing w:before="100" w:beforeAutospacing="1" w:after="100" w:afterAutospacing="1"/>
        <w:outlineLvl w:val="2"/>
        <w:rPr>
          <w:rFonts w:eastAsia="Times New Roman" w:cstheme="minorHAnsi"/>
          <w:kern w:val="0"/>
          <w:sz w:val="20"/>
          <w:szCs w:val="20"/>
          <w14:ligatures w14:val="none"/>
        </w:rPr>
      </w:pPr>
      <w:r w:rsidRPr="00EB02D1">
        <w:rPr>
          <w:rFonts w:eastAsia="Times New Roman" w:cstheme="minorHAnsi"/>
          <w:kern w:val="0"/>
          <w:sz w:val="20"/>
          <w:szCs w:val="20"/>
          <w14:ligatures w14:val="none"/>
        </w:rPr>
        <w:t>Slide 3 – Role in Diagnostics</w:t>
      </w:r>
    </w:p>
    <w:p w:rsidR="00EB02D1" w:rsidRPr="00EB02D1" w:rsidRDefault="00EB02D1" w:rsidP="00EB02D1">
      <w:pPr>
        <w:numPr>
          <w:ilvl w:val="0"/>
          <w:numId w:val="15"/>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Provides live, real-time images of organs and tissues.</w:t>
      </w:r>
    </w:p>
    <w:p w:rsidR="00EB02D1" w:rsidRPr="00EB02D1" w:rsidRDefault="00EB02D1" w:rsidP="00EB02D1">
      <w:pPr>
        <w:numPr>
          <w:ilvl w:val="0"/>
          <w:numId w:val="15"/>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Helps doctors detect issues like heart disease, tumors, blood clots, and fetal development problems.</w:t>
      </w:r>
    </w:p>
    <w:p w:rsidR="00EB02D1" w:rsidRPr="00EB02D1" w:rsidRDefault="00EB02D1" w:rsidP="00EB02D1">
      <w:pPr>
        <w:numPr>
          <w:ilvl w:val="0"/>
          <w:numId w:val="15"/>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Non-invasive procedure that avoids radiation exposure.</w:t>
      </w:r>
    </w:p>
    <w:p w:rsidR="00EB02D1" w:rsidRPr="00EB02D1" w:rsidRDefault="00EB02D1" w:rsidP="00EB02D1">
      <w:pPr>
        <w:spacing w:before="100" w:beforeAutospacing="1" w:after="100" w:afterAutospacing="1"/>
        <w:outlineLvl w:val="2"/>
        <w:rPr>
          <w:rFonts w:eastAsia="Times New Roman" w:cstheme="minorHAnsi"/>
          <w:kern w:val="0"/>
          <w:sz w:val="20"/>
          <w:szCs w:val="20"/>
          <w14:ligatures w14:val="none"/>
        </w:rPr>
      </w:pPr>
      <w:r w:rsidRPr="00EB02D1">
        <w:rPr>
          <w:rFonts w:eastAsia="Times New Roman" w:cstheme="minorHAnsi"/>
          <w:kern w:val="0"/>
          <w:sz w:val="20"/>
          <w:szCs w:val="20"/>
          <w14:ligatures w14:val="none"/>
        </w:rPr>
        <w:t>Slide 4 – Education &amp; Training</w:t>
      </w:r>
    </w:p>
    <w:p w:rsidR="00EB02D1" w:rsidRPr="00EB02D1" w:rsidRDefault="00EB02D1" w:rsidP="00EB02D1">
      <w:pPr>
        <w:numPr>
          <w:ilvl w:val="0"/>
          <w:numId w:val="16"/>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Associate’s or Bachelor’s degree in Diagnostic Medical Sonography.</w:t>
      </w:r>
    </w:p>
    <w:p w:rsidR="00EB02D1" w:rsidRPr="00EB02D1" w:rsidRDefault="00EB02D1" w:rsidP="00EB02D1">
      <w:pPr>
        <w:numPr>
          <w:ilvl w:val="0"/>
          <w:numId w:val="16"/>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Many complete accredited sonography programs.</w:t>
      </w:r>
    </w:p>
    <w:p w:rsidR="00EB02D1" w:rsidRPr="00EB02D1" w:rsidRDefault="00EB02D1" w:rsidP="00EB02D1">
      <w:pPr>
        <w:numPr>
          <w:ilvl w:val="0"/>
          <w:numId w:val="16"/>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Must pass certification exams (e.g., ARDMS – American Registry for Diagnostic Medical Sonography).</w:t>
      </w:r>
    </w:p>
    <w:p w:rsidR="00EB02D1" w:rsidRPr="00EB02D1" w:rsidRDefault="00EB02D1" w:rsidP="00EB02D1">
      <w:pPr>
        <w:spacing w:before="100" w:beforeAutospacing="1" w:after="100" w:afterAutospacing="1"/>
        <w:outlineLvl w:val="2"/>
        <w:rPr>
          <w:rFonts w:eastAsia="Times New Roman" w:cstheme="minorHAnsi"/>
          <w:kern w:val="0"/>
          <w:sz w:val="20"/>
          <w:szCs w:val="20"/>
          <w14:ligatures w14:val="none"/>
        </w:rPr>
      </w:pPr>
      <w:r w:rsidRPr="00EB02D1">
        <w:rPr>
          <w:rFonts w:eastAsia="Times New Roman" w:cstheme="minorHAnsi"/>
          <w:kern w:val="0"/>
          <w:sz w:val="20"/>
          <w:szCs w:val="20"/>
          <w14:ligatures w14:val="none"/>
        </w:rPr>
        <w:t>Slide 5 – Skills &amp; Tools</w:t>
      </w:r>
    </w:p>
    <w:p w:rsidR="00EB02D1" w:rsidRPr="00EB02D1" w:rsidRDefault="00EB02D1" w:rsidP="00EB02D1">
      <w:pPr>
        <w:numPr>
          <w:ilvl w:val="0"/>
          <w:numId w:val="17"/>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Knowledge of anatomy and ultrasound technology.</w:t>
      </w:r>
    </w:p>
    <w:p w:rsidR="00EB02D1" w:rsidRPr="00EB02D1" w:rsidRDefault="00EB02D1" w:rsidP="00EB02D1">
      <w:pPr>
        <w:numPr>
          <w:ilvl w:val="0"/>
          <w:numId w:val="17"/>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Strong attention to detail and hand-eye coordination.</w:t>
      </w:r>
    </w:p>
    <w:p w:rsidR="00EB02D1" w:rsidRPr="00EB02D1" w:rsidRDefault="00EB02D1" w:rsidP="00EB02D1">
      <w:pPr>
        <w:numPr>
          <w:ilvl w:val="0"/>
          <w:numId w:val="17"/>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Communication skills for patient interaction.</w:t>
      </w:r>
    </w:p>
    <w:p w:rsidR="00EB02D1" w:rsidRPr="00EB02D1" w:rsidRDefault="00EB02D1" w:rsidP="00EB02D1">
      <w:pPr>
        <w:numPr>
          <w:ilvl w:val="0"/>
          <w:numId w:val="17"/>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Tools: Ultrasound machines, Doppler devices, transducers.</w:t>
      </w:r>
    </w:p>
    <w:p w:rsidR="00EB02D1" w:rsidRPr="00EB02D1" w:rsidRDefault="00EB02D1" w:rsidP="00EB02D1">
      <w:pPr>
        <w:spacing w:before="100" w:beforeAutospacing="1" w:after="100" w:afterAutospacing="1"/>
        <w:outlineLvl w:val="2"/>
        <w:rPr>
          <w:rFonts w:eastAsia="Times New Roman" w:cstheme="minorHAnsi"/>
          <w:kern w:val="0"/>
          <w:sz w:val="20"/>
          <w:szCs w:val="20"/>
          <w14:ligatures w14:val="none"/>
        </w:rPr>
      </w:pPr>
      <w:r w:rsidRPr="00EB02D1">
        <w:rPr>
          <w:rFonts w:eastAsia="Times New Roman" w:cstheme="minorHAnsi"/>
          <w:kern w:val="0"/>
          <w:sz w:val="20"/>
          <w:szCs w:val="20"/>
          <w14:ligatures w14:val="none"/>
        </w:rPr>
        <w:t>Slide 6 – Impact on Patients</w:t>
      </w:r>
    </w:p>
    <w:p w:rsidR="00EB02D1" w:rsidRPr="00EB02D1" w:rsidRDefault="00EB02D1" w:rsidP="00EB02D1">
      <w:pPr>
        <w:numPr>
          <w:ilvl w:val="0"/>
          <w:numId w:val="18"/>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Provides essential information for doctors to make treatment decisions.</w:t>
      </w:r>
    </w:p>
    <w:p w:rsidR="00EB02D1" w:rsidRPr="00EB02D1" w:rsidRDefault="00EB02D1" w:rsidP="00EB02D1">
      <w:pPr>
        <w:numPr>
          <w:ilvl w:val="0"/>
          <w:numId w:val="18"/>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Helps with early detection of life-threatening conditions (e.g., aneurysms, heart defects).</w:t>
      </w:r>
    </w:p>
    <w:p w:rsidR="00EB02D1" w:rsidRPr="00EB02D1" w:rsidRDefault="00EB02D1" w:rsidP="00EB02D1">
      <w:pPr>
        <w:numPr>
          <w:ilvl w:val="0"/>
          <w:numId w:val="18"/>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Allows safe monitoring of pregnancies.</w:t>
      </w:r>
    </w:p>
    <w:p w:rsidR="00EB02D1" w:rsidRPr="00EB02D1" w:rsidRDefault="00EB02D1" w:rsidP="00EB02D1">
      <w:pPr>
        <w:spacing w:before="100" w:beforeAutospacing="1" w:after="100" w:afterAutospacing="1"/>
        <w:outlineLvl w:val="2"/>
        <w:rPr>
          <w:rFonts w:eastAsia="Times New Roman" w:cstheme="minorHAnsi"/>
          <w:kern w:val="0"/>
          <w:sz w:val="20"/>
          <w:szCs w:val="20"/>
          <w14:ligatures w14:val="none"/>
        </w:rPr>
      </w:pPr>
      <w:r w:rsidRPr="00EB02D1">
        <w:rPr>
          <w:rFonts w:eastAsia="Times New Roman" w:cstheme="minorHAnsi"/>
          <w:kern w:val="0"/>
          <w:sz w:val="20"/>
          <w:szCs w:val="20"/>
          <w14:ligatures w14:val="none"/>
        </w:rPr>
        <w:t>Slide 7 – Interesting Fact or Case Study</w:t>
      </w:r>
    </w:p>
    <w:p w:rsidR="00EB02D1" w:rsidRPr="00EB02D1" w:rsidRDefault="00EB02D1" w:rsidP="00EB02D1">
      <w:pPr>
        <w:numPr>
          <w:ilvl w:val="0"/>
          <w:numId w:val="19"/>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In obstetrics, ultrasound is used to monitor fetal growth and detect conditions like Down syndrome markers or heart defects before birth.</w:t>
      </w:r>
    </w:p>
    <w:p w:rsidR="00EB02D1" w:rsidRPr="00EB02D1" w:rsidRDefault="00EB02D1" w:rsidP="00EB02D1">
      <w:pPr>
        <w:numPr>
          <w:ilvl w:val="0"/>
          <w:numId w:val="19"/>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Case Example: A sonographer detecting an ectopic pregnancy early can save the mother’s life.</w:t>
      </w:r>
    </w:p>
    <w:p w:rsidR="00EB02D1" w:rsidRPr="00EB02D1" w:rsidRDefault="00EB02D1" w:rsidP="00EB02D1">
      <w:pPr>
        <w:spacing w:before="100" w:beforeAutospacing="1" w:after="100" w:afterAutospacing="1"/>
        <w:outlineLvl w:val="2"/>
        <w:rPr>
          <w:rFonts w:eastAsia="Times New Roman" w:cstheme="minorHAnsi"/>
          <w:kern w:val="0"/>
          <w:sz w:val="20"/>
          <w:szCs w:val="20"/>
          <w14:ligatures w14:val="none"/>
        </w:rPr>
      </w:pPr>
      <w:r w:rsidRPr="00EB02D1">
        <w:rPr>
          <w:rFonts w:eastAsia="Times New Roman" w:cstheme="minorHAnsi"/>
          <w:kern w:val="0"/>
          <w:sz w:val="20"/>
          <w:szCs w:val="20"/>
          <w14:ligatures w14:val="none"/>
        </w:rPr>
        <w:t>Slide 8 – Conclusion Slide</w:t>
      </w:r>
    </w:p>
    <w:p w:rsidR="00EB02D1" w:rsidRPr="00EB02D1" w:rsidRDefault="00EB02D1" w:rsidP="00EB02D1">
      <w:pPr>
        <w:numPr>
          <w:ilvl w:val="0"/>
          <w:numId w:val="20"/>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Sonographers play a vital role in patient safety and diagnostic accuracy.</w:t>
      </w:r>
    </w:p>
    <w:p w:rsidR="00EB02D1" w:rsidRPr="00EB02D1" w:rsidRDefault="00EB02D1" w:rsidP="00EB02D1">
      <w:pPr>
        <w:numPr>
          <w:ilvl w:val="0"/>
          <w:numId w:val="20"/>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Their work impacts both everyday health care and critical emergencies.</w:t>
      </w:r>
    </w:p>
    <w:p w:rsidR="00EB02D1" w:rsidRPr="00EB02D1" w:rsidRDefault="00EB02D1" w:rsidP="00EB02D1">
      <w:pPr>
        <w:numPr>
          <w:ilvl w:val="0"/>
          <w:numId w:val="20"/>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Reflection: I would consider this career because it blends technology with direct patient care.</w:t>
      </w:r>
    </w:p>
    <w:p w:rsidR="00EB02D1" w:rsidRPr="00EB02D1" w:rsidRDefault="00EB02D1" w:rsidP="00EB02D1">
      <w:pPr>
        <w:spacing w:before="100" w:beforeAutospacing="1" w:after="100" w:afterAutospacing="1"/>
        <w:outlineLvl w:val="1"/>
        <w:rPr>
          <w:rFonts w:eastAsia="Times New Roman" w:cstheme="minorHAnsi"/>
          <w:kern w:val="0"/>
          <w:sz w:val="20"/>
          <w:szCs w:val="20"/>
          <w14:ligatures w14:val="none"/>
        </w:rPr>
      </w:pPr>
      <w:r w:rsidRPr="00EB02D1">
        <w:rPr>
          <w:rFonts w:eastAsia="Times New Roman" w:cstheme="minorHAnsi"/>
          <w:kern w:val="0"/>
          <w:sz w:val="20"/>
          <w:szCs w:val="20"/>
          <w14:ligatures w14:val="none"/>
        </w:rPr>
        <w:lastRenderedPageBreak/>
        <w:t>Critical Thinking Questions – Model Student Answers</w:t>
      </w:r>
    </w:p>
    <w:p w:rsidR="00EB02D1" w:rsidRPr="00EB02D1" w:rsidRDefault="00EB02D1" w:rsidP="00EB02D1">
      <w:p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Q1. How would healthcare be affected if this profession did not exist?</w:t>
      </w:r>
    </w:p>
    <w:p w:rsidR="00EB02D1" w:rsidRPr="00EB02D1" w:rsidRDefault="00EB02D1" w:rsidP="00EB02D1">
      <w:pPr>
        <w:numPr>
          <w:ilvl w:val="0"/>
          <w:numId w:val="21"/>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i/>
          <w:iCs/>
          <w:kern w:val="0"/>
          <w:sz w:val="20"/>
          <w:szCs w:val="20"/>
          <w14:ligatures w14:val="none"/>
        </w:rPr>
        <w:t>Without sonographers, many conditions would go undetected until too late. Pregnant women would not have safe ways to monitor their babies, and doctors might miss heart defects, tumors, or dangerous blood clots. This would increase risks for both patients and unborn children.</w:t>
      </w:r>
    </w:p>
    <w:p w:rsidR="00EB02D1" w:rsidRPr="00EB02D1" w:rsidRDefault="00EB02D1" w:rsidP="00EB02D1">
      <w:pPr>
        <w:spacing w:before="100" w:beforeAutospacing="1" w:after="100" w:afterAutospacing="1"/>
        <w:rPr>
          <w:rFonts w:eastAsia="Times New Roman" w:cstheme="minorHAnsi"/>
          <w:kern w:val="0"/>
          <w:sz w:val="20"/>
          <w:szCs w:val="20"/>
          <w14:ligatures w14:val="none"/>
        </w:rPr>
      </w:pPr>
      <w:r w:rsidRPr="00EB02D1">
        <w:rPr>
          <w:rFonts w:eastAsia="Times New Roman" w:cstheme="minorHAnsi"/>
          <w:kern w:val="0"/>
          <w:sz w:val="20"/>
          <w:szCs w:val="20"/>
          <w14:ligatures w14:val="none"/>
        </w:rPr>
        <w:t>Q2. What makes this profession especially important to diagnostic medicine?</w:t>
      </w:r>
    </w:p>
    <w:p w:rsidR="00EB02D1" w:rsidRPr="00EB02D1" w:rsidRDefault="00EB02D1" w:rsidP="00EB02D1">
      <w:pPr>
        <w:numPr>
          <w:ilvl w:val="0"/>
          <w:numId w:val="22"/>
        </w:numPr>
        <w:spacing w:before="100" w:beforeAutospacing="1" w:after="100" w:afterAutospacing="1"/>
        <w:rPr>
          <w:rFonts w:eastAsia="Times New Roman" w:cstheme="minorHAnsi"/>
          <w:kern w:val="0"/>
          <w:sz w:val="20"/>
          <w:szCs w:val="20"/>
          <w14:ligatures w14:val="none"/>
        </w:rPr>
      </w:pPr>
      <w:r w:rsidRPr="00EB02D1">
        <w:rPr>
          <w:rFonts w:eastAsia="Times New Roman" w:cstheme="minorHAnsi"/>
          <w:i/>
          <w:iCs/>
          <w:kern w:val="0"/>
          <w:sz w:val="20"/>
          <w:szCs w:val="20"/>
          <w14:ligatures w14:val="none"/>
        </w:rPr>
        <w:t>Sonographers provide real-time images that guide doctors without exposing patients to radiation. Their ability to safely track disease, monitor pregnancies, and detect abnormalities makes them essential to modern healthcare and patient outcomes.</w:t>
      </w:r>
    </w:p>
    <w:p w:rsidR="00EB02D1" w:rsidRPr="00EB02D1" w:rsidRDefault="00EB02D1" w:rsidP="00EB02D1">
      <w:pPr>
        <w:rPr>
          <w:rFonts w:cstheme="minorHAnsi"/>
          <w:sz w:val="20"/>
          <w:szCs w:val="20"/>
        </w:rPr>
      </w:pPr>
    </w:p>
    <w:p w:rsidR="00992E79" w:rsidRPr="00EB02D1" w:rsidRDefault="00992E79">
      <w:pPr>
        <w:rPr>
          <w:rFonts w:cstheme="minorHAnsi"/>
          <w:sz w:val="20"/>
          <w:szCs w:val="20"/>
        </w:rPr>
      </w:pPr>
    </w:p>
    <w:sectPr w:rsidR="00992E79" w:rsidRPr="00EB02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92EA6"/>
    <w:multiLevelType w:val="multilevel"/>
    <w:tmpl w:val="BB58B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90CAC"/>
    <w:multiLevelType w:val="multilevel"/>
    <w:tmpl w:val="0CF46F6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B54F4C"/>
    <w:multiLevelType w:val="multilevel"/>
    <w:tmpl w:val="A0382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6A749E"/>
    <w:multiLevelType w:val="multilevel"/>
    <w:tmpl w:val="2F145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BA73AC"/>
    <w:multiLevelType w:val="multilevel"/>
    <w:tmpl w:val="A7307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D3290A"/>
    <w:multiLevelType w:val="multilevel"/>
    <w:tmpl w:val="1F9E4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C563A1"/>
    <w:multiLevelType w:val="multilevel"/>
    <w:tmpl w:val="E800F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577AA8"/>
    <w:multiLevelType w:val="multilevel"/>
    <w:tmpl w:val="0CF46F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871325"/>
    <w:multiLevelType w:val="multilevel"/>
    <w:tmpl w:val="634CA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88039B"/>
    <w:multiLevelType w:val="multilevel"/>
    <w:tmpl w:val="FB186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3B363F"/>
    <w:multiLevelType w:val="multilevel"/>
    <w:tmpl w:val="A9FA5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CE3DE1"/>
    <w:multiLevelType w:val="multilevel"/>
    <w:tmpl w:val="5E94E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2C25126"/>
    <w:multiLevelType w:val="multilevel"/>
    <w:tmpl w:val="EEA03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FF02E6"/>
    <w:multiLevelType w:val="multilevel"/>
    <w:tmpl w:val="C0C60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9268F4"/>
    <w:multiLevelType w:val="multilevel"/>
    <w:tmpl w:val="38BE1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AA61EB"/>
    <w:multiLevelType w:val="multilevel"/>
    <w:tmpl w:val="7102C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DB06EC"/>
    <w:multiLevelType w:val="multilevel"/>
    <w:tmpl w:val="7A8A6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1855D6"/>
    <w:multiLevelType w:val="multilevel"/>
    <w:tmpl w:val="7168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BE5A2F"/>
    <w:multiLevelType w:val="multilevel"/>
    <w:tmpl w:val="282A5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A212DF"/>
    <w:multiLevelType w:val="multilevel"/>
    <w:tmpl w:val="5CC6A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C85E18"/>
    <w:multiLevelType w:val="multilevel"/>
    <w:tmpl w:val="F8FC9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96C73EA"/>
    <w:multiLevelType w:val="multilevel"/>
    <w:tmpl w:val="54A6D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4697627">
    <w:abstractNumId w:val="13"/>
  </w:num>
  <w:num w:numId="2" w16cid:durableId="1300498632">
    <w:abstractNumId w:val="7"/>
  </w:num>
  <w:num w:numId="3" w16cid:durableId="1226137458">
    <w:abstractNumId w:val="1"/>
  </w:num>
  <w:num w:numId="4" w16cid:durableId="76023359">
    <w:abstractNumId w:val="15"/>
  </w:num>
  <w:num w:numId="5" w16cid:durableId="1961956253">
    <w:abstractNumId w:val="6"/>
  </w:num>
  <w:num w:numId="6" w16cid:durableId="916980580">
    <w:abstractNumId w:val="2"/>
  </w:num>
  <w:num w:numId="7" w16cid:durableId="600844012">
    <w:abstractNumId w:val="10"/>
  </w:num>
  <w:num w:numId="8" w16cid:durableId="1764455018">
    <w:abstractNumId w:val="19"/>
  </w:num>
  <w:num w:numId="9" w16cid:durableId="917788823">
    <w:abstractNumId w:val="8"/>
  </w:num>
  <w:num w:numId="10" w16cid:durableId="2052919234">
    <w:abstractNumId w:val="16"/>
  </w:num>
  <w:num w:numId="11" w16cid:durableId="2054424487">
    <w:abstractNumId w:val="9"/>
  </w:num>
  <w:num w:numId="12" w16cid:durableId="1874877806">
    <w:abstractNumId w:val="11"/>
  </w:num>
  <w:num w:numId="13" w16cid:durableId="732120083">
    <w:abstractNumId w:val="0"/>
  </w:num>
  <w:num w:numId="14" w16cid:durableId="232932262">
    <w:abstractNumId w:val="18"/>
  </w:num>
  <w:num w:numId="15" w16cid:durableId="259292763">
    <w:abstractNumId w:val="21"/>
  </w:num>
  <w:num w:numId="16" w16cid:durableId="162280598">
    <w:abstractNumId w:val="12"/>
  </w:num>
  <w:num w:numId="17" w16cid:durableId="1506357680">
    <w:abstractNumId w:val="3"/>
  </w:num>
  <w:num w:numId="18" w16cid:durableId="1923177811">
    <w:abstractNumId w:val="17"/>
  </w:num>
  <w:num w:numId="19" w16cid:durableId="274599803">
    <w:abstractNumId w:val="20"/>
  </w:num>
  <w:num w:numId="20" w16cid:durableId="387998271">
    <w:abstractNumId w:val="5"/>
  </w:num>
  <w:num w:numId="21" w16cid:durableId="1087578918">
    <w:abstractNumId w:val="14"/>
  </w:num>
  <w:num w:numId="22" w16cid:durableId="21085763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2D1"/>
    <w:rsid w:val="001207D0"/>
    <w:rsid w:val="00992E79"/>
    <w:rsid w:val="00B53595"/>
    <w:rsid w:val="00B94962"/>
    <w:rsid w:val="00EB02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5C90A"/>
  <w15:chartTrackingRefBased/>
  <w15:docId w15:val="{560F3F10-4FC0-6B4B-973D-2555AAAA8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B02D1"/>
    <w:pPr>
      <w:spacing w:before="100" w:beforeAutospacing="1" w:after="100" w:afterAutospacing="1"/>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link w:val="Heading2Char"/>
    <w:uiPriority w:val="9"/>
    <w:qFormat/>
    <w:rsid w:val="00EB02D1"/>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link w:val="Heading3Char"/>
    <w:uiPriority w:val="9"/>
    <w:qFormat/>
    <w:rsid w:val="00EB02D1"/>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02D1"/>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9"/>
    <w:rsid w:val="00EB02D1"/>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EB02D1"/>
    <w:rPr>
      <w:rFonts w:ascii="Times New Roman" w:eastAsia="Times New Roman" w:hAnsi="Times New Roman" w:cs="Times New Roman"/>
      <w:b/>
      <w:bCs/>
      <w:kern w:val="0"/>
      <w:sz w:val="27"/>
      <w:szCs w:val="27"/>
      <w14:ligatures w14:val="none"/>
    </w:rPr>
  </w:style>
  <w:style w:type="character" w:styleId="Strong">
    <w:name w:val="Strong"/>
    <w:basedOn w:val="DefaultParagraphFont"/>
    <w:uiPriority w:val="22"/>
    <w:qFormat/>
    <w:rsid w:val="00EB02D1"/>
    <w:rPr>
      <w:b/>
      <w:bCs/>
    </w:rPr>
  </w:style>
  <w:style w:type="paragraph" w:styleId="NormalWeb">
    <w:name w:val="Normal (Web)"/>
    <w:basedOn w:val="Normal"/>
    <w:uiPriority w:val="99"/>
    <w:semiHidden/>
    <w:unhideWhenUsed/>
    <w:rsid w:val="00EB02D1"/>
    <w:pPr>
      <w:spacing w:before="100" w:beforeAutospacing="1" w:after="100" w:afterAutospacing="1"/>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EB02D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8597416">
      <w:bodyDiv w:val="1"/>
      <w:marLeft w:val="0"/>
      <w:marRight w:val="0"/>
      <w:marTop w:val="0"/>
      <w:marBottom w:val="0"/>
      <w:divBdr>
        <w:top w:val="none" w:sz="0" w:space="0" w:color="auto"/>
        <w:left w:val="none" w:sz="0" w:space="0" w:color="auto"/>
        <w:bottom w:val="none" w:sz="0" w:space="0" w:color="auto"/>
        <w:right w:val="none" w:sz="0" w:space="0" w:color="auto"/>
      </w:divBdr>
      <w:divsChild>
        <w:div w:id="73474051">
          <w:marLeft w:val="0"/>
          <w:marRight w:val="0"/>
          <w:marTop w:val="0"/>
          <w:marBottom w:val="0"/>
          <w:divBdr>
            <w:top w:val="none" w:sz="0" w:space="0" w:color="auto"/>
            <w:left w:val="none" w:sz="0" w:space="0" w:color="auto"/>
            <w:bottom w:val="none" w:sz="0" w:space="0" w:color="auto"/>
            <w:right w:val="none" w:sz="0" w:space="0" w:color="auto"/>
          </w:divBdr>
          <w:divsChild>
            <w:div w:id="1432359657">
              <w:marLeft w:val="0"/>
              <w:marRight w:val="0"/>
              <w:marTop w:val="0"/>
              <w:marBottom w:val="0"/>
              <w:divBdr>
                <w:top w:val="none" w:sz="0" w:space="0" w:color="auto"/>
                <w:left w:val="none" w:sz="0" w:space="0" w:color="auto"/>
                <w:bottom w:val="none" w:sz="0" w:space="0" w:color="auto"/>
                <w:right w:val="none" w:sz="0" w:space="0" w:color="auto"/>
              </w:divBdr>
              <w:divsChild>
                <w:div w:id="2109040336">
                  <w:marLeft w:val="0"/>
                  <w:marRight w:val="0"/>
                  <w:marTop w:val="0"/>
                  <w:marBottom w:val="0"/>
                  <w:divBdr>
                    <w:top w:val="none" w:sz="0" w:space="0" w:color="auto"/>
                    <w:left w:val="none" w:sz="0" w:space="0" w:color="auto"/>
                    <w:bottom w:val="none" w:sz="0" w:space="0" w:color="auto"/>
                    <w:right w:val="none" w:sz="0" w:space="0" w:color="auto"/>
                  </w:divBdr>
                  <w:divsChild>
                    <w:div w:id="1045327102">
                      <w:marLeft w:val="0"/>
                      <w:marRight w:val="0"/>
                      <w:marTop w:val="0"/>
                      <w:marBottom w:val="0"/>
                      <w:divBdr>
                        <w:top w:val="none" w:sz="0" w:space="0" w:color="auto"/>
                        <w:left w:val="none" w:sz="0" w:space="0" w:color="auto"/>
                        <w:bottom w:val="none" w:sz="0" w:space="0" w:color="auto"/>
                        <w:right w:val="none" w:sz="0" w:space="0" w:color="auto"/>
                      </w:divBdr>
                      <w:divsChild>
                        <w:div w:id="1496921680">
                          <w:marLeft w:val="0"/>
                          <w:marRight w:val="0"/>
                          <w:marTop w:val="0"/>
                          <w:marBottom w:val="0"/>
                          <w:divBdr>
                            <w:top w:val="none" w:sz="0" w:space="0" w:color="auto"/>
                            <w:left w:val="none" w:sz="0" w:space="0" w:color="auto"/>
                            <w:bottom w:val="none" w:sz="0" w:space="0" w:color="auto"/>
                            <w:right w:val="none" w:sz="0" w:space="0" w:color="auto"/>
                          </w:divBdr>
                          <w:divsChild>
                            <w:div w:id="1327051438">
                              <w:marLeft w:val="0"/>
                              <w:marRight w:val="0"/>
                              <w:marTop w:val="0"/>
                              <w:marBottom w:val="0"/>
                              <w:divBdr>
                                <w:top w:val="none" w:sz="0" w:space="0" w:color="auto"/>
                                <w:left w:val="none" w:sz="0" w:space="0" w:color="auto"/>
                                <w:bottom w:val="none" w:sz="0" w:space="0" w:color="auto"/>
                                <w:right w:val="none" w:sz="0" w:space="0" w:color="auto"/>
                              </w:divBdr>
                              <w:divsChild>
                                <w:div w:id="1947694324">
                                  <w:marLeft w:val="0"/>
                                  <w:marRight w:val="0"/>
                                  <w:marTop w:val="0"/>
                                  <w:marBottom w:val="0"/>
                                  <w:divBdr>
                                    <w:top w:val="none" w:sz="0" w:space="0" w:color="auto"/>
                                    <w:left w:val="none" w:sz="0" w:space="0" w:color="auto"/>
                                    <w:bottom w:val="none" w:sz="0" w:space="0" w:color="auto"/>
                                    <w:right w:val="none" w:sz="0" w:space="0" w:color="auto"/>
                                  </w:divBdr>
                                  <w:divsChild>
                                    <w:div w:id="6226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269920">
          <w:marLeft w:val="0"/>
          <w:marRight w:val="0"/>
          <w:marTop w:val="0"/>
          <w:marBottom w:val="0"/>
          <w:divBdr>
            <w:top w:val="none" w:sz="0" w:space="0" w:color="auto"/>
            <w:left w:val="none" w:sz="0" w:space="0" w:color="auto"/>
            <w:bottom w:val="none" w:sz="0" w:space="0" w:color="auto"/>
            <w:right w:val="none" w:sz="0" w:space="0" w:color="auto"/>
          </w:divBdr>
          <w:divsChild>
            <w:div w:id="1027365354">
              <w:marLeft w:val="0"/>
              <w:marRight w:val="0"/>
              <w:marTop w:val="0"/>
              <w:marBottom w:val="0"/>
              <w:divBdr>
                <w:top w:val="none" w:sz="0" w:space="0" w:color="auto"/>
                <w:left w:val="none" w:sz="0" w:space="0" w:color="auto"/>
                <w:bottom w:val="none" w:sz="0" w:space="0" w:color="auto"/>
                <w:right w:val="none" w:sz="0" w:space="0" w:color="auto"/>
              </w:divBdr>
              <w:divsChild>
                <w:div w:id="353193030">
                  <w:marLeft w:val="0"/>
                  <w:marRight w:val="0"/>
                  <w:marTop w:val="0"/>
                  <w:marBottom w:val="0"/>
                  <w:divBdr>
                    <w:top w:val="none" w:sz="0" w:space="0" w:color="auto"/>
                    <w:left w:val="none" w:sz="0" w:space="0" w:color="auto"/>
                    <w:bottom w:val="none" w:sz="0" w:space="0" w:color="auto"/>
                    <w:right w:val="none" w:sz="0" w:space="0" w:color="auto"/>
                  </w:divBdr>
                  <w:divsChild>
                    <w:div w:id="1927693617">
                      <w:marLeft w:val="0"/>
                      <w:marRight w:val="0"/>
                      <w:marTop w:val="0"/>
                      <w:marBottom w:val="0"/>
                      <w:divBdr>
                        <w:top w:val="none" w:sz="0" w:space="0" w:color="auto"/>
                        <w:left w:val="none" w:sz="0" w:space="0" w:color="auto"/>
                        <w:bottom w:val="none" w:sz="0" w:space="0" w:color="auto"/>
                        <w:right w:val="none" w:sz="0" w:space="0" w:color="auto"/>
                      </w:divBdr>
                      <w:divsChild>
                        <w:div w:id="1864245363">
                          <w:marLeft w:val="0"/>
                          <w:marRight w:val="0"/>
                          <w:marTop w:val="0"/>
                          <w:marBottom w:val="0"/>
                          <w:divBdr>
                            <w:top w:val="none" w:sz="0" w:space="0" w:color="auto"/>
                            <w:left w:val="none" w:sz="0" w:space="0" w:color="auto"/>
                            <w:bottom w:val="none" w:sz="0" w:space="0" w:color="auto"/>
                            <w:right w:val="none" w:sz="0" w:space="0" w:color="auto"/>
                          </w:divBdr>
                          <w:divsChild>
                            <w:div w:id="613831285">
                              <w:marLeft w:val="0"/>
                              <w:marRight w:val="0"/>
                              <w:marTop w:val="0"/>
                              <w:marBottom w:val="0"/>
                              <w:divBdr>
                                <w:top w:val="none" w:sz="0" w:space="0" w:color="auto"/>
                                <w:left w:val="none" w:sz="0" w:space="0" w:color="auto"/>
                                <w:bottom w:val="none" w:sz="0" w:space="0" w:color="auto"/>
                                <w:right w:val="none" w:sz="0" w:space="0" w:color="auto"/>
                              </w:divBdr>
                              <w:divsChild>
                                <w:div w:id="918103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5398167">
          <w:marLeft w:val="0"/>
          <w:marRight w:val="0"/>
          <w:marTop w:val="0"/>
          <w:marBottom w:val="0"/>
          <w:divBdr>
            <w:top w:val="none" w:sz="0" w:space="0" w:color="auto"/>
            <w:left w:val="none" w:sz="0" w:space="0" w:color="auto"/>
            <w:bottom w:val="none" w:sz="0" w:space="0" w:color="auto"/>
            <w:right w:val="none" w:sz="0" w:space="0" w:color="auto"/>
          </w:divBdr>
          <w:divsChild>
            <w:div w:id="1860895037">
              <w:marLeft w:val="0"/>
              <w:marRight w:val="0"/>
              <w:marTop w:val="0"/>
              <w:marBottom w:val="0"/>
              <w:divBdr>
                <w:top w:val="none" w:sz="0" w:space="0" w:color="auto"/>
                <w:left w:val="none" w:sz="0" w:space="0" w:color="auto"/>
                <w:bottom w:val="none" w:sz="0" w:space="0" w:color="auto"/>
                <w:right w:val="none" w:sz="0" w:space="0" w:color="auto"/>
              </w:divBdr>
              <w:divsChild>
                <w:div w:id="413937029">
                  <w:marLeft w:val="0"/>
                  <w:marRight w:val="0"/>
                  <w:marTop w:val="0"/>
                  <w:marBottom w:val="0"/>
                  <w:divBdr>
                    <w:top w:val="none" w:sz="0" w:space="0" w:color="auto"/>
                    <w:left w:val="none" w:sz="0" w:space="0" w:color="auto"/>
                    <w:bottom w:val="none" w:sz="0" w:space="0" w:color="auto"/>
                    <w:right w:val="none" w:sz="0" w:space="0" w:color="auto"/>
                  </w:divBdr>
                  <w:divsChild>
                    <w:div w:id="232131205">
                      <w:marLeft w:val="0"/>
                      <w:marRight w:val="0"/>
                      <w:marTop w:val="0"/>
                      <w:marBottom w:val="0"/>
                      <w:divBdr>
                        <w:top w:val="none" w:sz="0" w:space="0" w:color="auto"/>
                        <w:left w:val="none" w:sz="0" w:space="0" w:color="auto"/>
                        <w:bottom w:val="none" w:sz="0" w:space="0" w:color="auto"/>
                        <w:right w:val="none" w:sz="0" w:space="0" w:color="auto"/>
                      </w:divBdr>
                      <w:divsChild>
                        <w:div w:id="202134150">
                          <w:marLeft w:val="0"/>
                          <w:marRight w:val="0"/>
                          <w:marTop w:val="0"/>
                          <w:marBottom w:val="0"/>
                          <w:divBdr>
                            <w:top w:val="none" w:sz="0" w:space="0" w:color="auto"/>
                            <w:left w:val="none" w:sz="0" w:space="0" w:color="auto"/>
                            <w:bottom w:val="none" w:sz="0" w:space="0" w:color="auto"/>
                            <w:right w:val="none" w:sz="0" w:space="0" w:color="auto"/>
                          </w:divBdr>
                          <w:divsChild>
                            <w:div w:id="13397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189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747</Words>
  <Characters>4261</Characters>
  <Application>Microsoft Office Word</Application>
  <DocSecurity>0</DocSecurity>
  <Lines>35</Lines>
  <Paragraphs>9</Paragraphs>
  <ScaleCrop>false</ScaleCrop>
  <Company/>
  <LinksUpToDate>false</LinksUpToDate>
  <CharactersWithSpaces>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entela ilirjani</dc:creator>
  <cp:keywords/>
  <dc:description/>
  <cp:lastModifiedBy>entela ilirjani</cp:lastModifiedBy>
  <cp:revision>2</cp:revision>
  <dcterms:created xsi:type="dcterms:W3CDTF">2025-09-22T01:08:00Z</dcterms:created>
  <dcterms:modified xsi:type="dcterms:W3CDTF">2025-09-22T01:08:00Z</dcterms:modified>
</cp:coreProperties>
</file>